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河南高晋重工有限公司用工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sz w:val="32"/>
          <w:szCs w:val="32"/>
          <w:shd w:val="clear" w:color="auto" w:fill="FFFFFF"/>
          <w:lang w:val="en-US" w:eastAsia="zh-CN"/>
        </w:rPr>
        <w:t>河南高晋重工有限公司</w:t>
      </w:r>
    </w:p>
    <w:p w14:paraId="66A4ED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Times New Roman" w:hAnsi="Times New Roman" w:eastAsia="仿宋_GB2312"/>
          <w:kern w:val="0"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公司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于2017年9月成立，注册资金555万元，占地面积8000多平方，员工17人。主要生产自动化变频产品和矿井提升设备，公司位于肖旗乡小微企业园。</w:t>
      </w:r>
    </w:p>
    <w:p w14:paraId="06EB1CF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 xml:space="preserve">   公司生产的产品注册了“高晋”商标，并通过“安标国家中心”办理17项矿用设备安全标志（MA）证书及ISO9001质量体系认证，明年上半年再申请通过35项（MA），体现了软件和产品一样的重要性，同时在县、乡各级领导的大力支持下办理了土地相关手续。获得认证后公司可以直接参与国有及国际采矿企业的招投标，业务量将呈现翻番态势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有限责任公司(自然人独资)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 xml:space="preserve">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专用设备制造业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矿山机械制造业）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乔女士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i w:val="0"/>
          <w:iCs w:val="0"/>
          <w:color w:val="000000"/>
          <w:kern w:val="2"/>
          <w:sz w:val="28"/>
          <w:szCs w:val="28"/>
          <w:u w:val="none"/>
          <w:lang w:val="en-US" w:eastAsia="zh-CN" w:bidi="ar-SA"/>
        </w:rPr>
        <w:t>15938922888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无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B009B2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Times New Roman" w:hAnsi="Times New Roman" w:eastAsia="仿宋_GB2312"/>
          <w:kern w:val="0"/>
          <w:sz w:val="32"/>
          <w:szCs w:val="32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电气自动化5名。身体健康20-30岁，吃苦耐劳。</w:t>
      </w:r>
    </w:p>
    <w:p w14:paraId="58B5A8D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2、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 xml:space="preserve">数控割床2名。专业需为财务、会计等相关专业， 需掌握财务基础知识，熟悉会计准则及税务法规。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 xml:space="preserve"> </w:t>
      </w:r>
    </w:p>
    <w:p w14:paraId="634F095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3、数控车床5名。有证有经验优先。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4、女工普工5名（电气安装）身体健康，20-35岁，吃苦耐劳。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3000-12000元</w:t>
      </w:r>
      <w:bookmarkStart w:id="0" w:name="_GoBack"/>
      <w:bookmarkEnd w:id="0"/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不等,根据岗位设定，具体面议。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缴纳五险，工作环境好，晋升空间大。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河南省平顶山市宝丰县肖旗乡高晋产业园5号院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E5D6D5E"/>
    <w:rsid w:val="21681610"/>
    <w:rsid w:val="23CA7445"/>
    <w:rsid w:val="26E848A3"/>
    <w:rsid w:val="29BF08B3"/>
    <w:rsid w:val="320F470F"/>
    <w:rsid w:val="338C0DA0"/>
    <w:rsid w:val="360A6939"/>
    <w:rsid w:val="3F0B5D30"/>
    <w:rsid w:val="419B0120"/>
    <w:rsid w:val="434D53A5"/>
    <w:rsid w:val="4B972761"/>
    <w:rsid w:val="4D2901EA"/>
    <w:rsid w:val="4F421746"/>
    <w:rsid w:val="537C75C9"/>
    <w:rsid w:val="548250F0"/>
    <w:rsid w:val="55C83F55"/>
    <w:rsid w:val="58DB6CD4"/>
    <w:rsid w:val="5E7B6072"/>
    <w:rsid w:val="62EF754B"/>
    <w:rsid w:val="67137642"/>
    <w:rsid w:val="694C29AA"/>
    <w:rsid w:val="6D066BB0"/>
    <w:rsid w:val="6D2D0544"/>
    <w:rsid w:val="6D535020"/>
    <w:rsid w:val="6E8D1AC5"/>
    <w:rsid w:val="71466CD7"/>
    <w:rsid w:val="72446C34"/>
    <w:rsid w:val="7EFC2D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498</Words>
  <Characters>540</Characters>
  <Lines>0</Lines>
  <Paragraphs>0</Paragraphs>
  <TotalTime>27</TotalTime>
  <ScaleCrop>false</ScaleCrop>
  <LinksUpToDate>false</LinksUpToDate>
  <CharactersWithSpaces>613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2026-01-26T03:02:53Z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40F3BC91F3954B218D3F6063F0AB6135_13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